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5A" w:rsidRDefault="00360B5A" w:rsidP="00360B5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60B5A" w:rsidRDefault="00360B5A" w:rsidP="00360B5A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60B5A" w:rsidRDefault="00360B5A" w:rsidP="00360B5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60B5A" w:rsidRDefault="00360B5A" w:rsidP="00360B5A">
      <w:pPr>
        <w:jc w:val="center"/>
        <w:rPr>
          <w:b/>
          <w:color w:val="000000"/>
          <w:kern w:val="2"/>
          <w:sz w:val="32"/>
          <w:szCs w:val="32"/>
        </w:rPr>
      </w:pPr>
    </w:p>
    <w:p w:rsidR="00360B5A" w:rsidRDefault="00360B5A" w:rsidP="00360B5A">
      <w:pPr>
        <w:jc w:val="center"/>
        <w:rPr>
          <w:b/>
          <w:color w:val="000000"/>
          <w:kern w:val="2"/>
          <w:sz w:val="32"/>
          <w:szCs w:val="32"/>
        </w:rPr>
      </w:pPr>
    </w:p>
    <w:p w:rsidR="00360B5A" w:rsidRDefault="00360B5A" w:rsidP="00360B5A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360B5A" w:rsidRDefault="00360B5A" w:rsidP="00360B5A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360B5A" w:rsidRDefault="00360B5A" w:rsidP="00360B5A">
      <w:pPr>
        <w:pBdr>
          <w:bottom w:val="single" w:sz="12" w:space="1" w:color="000000"/>
        </w:pBdr>
        <w:rPr>
          <w:color w:val="000000"/>
          <w:kern w:val="2"/>
        </w:rPr>
      </w:pPr>
    </w:p>
    <w:p w:rsidR="00360B5A" w:rsidRDefault="00360B5A" w:rsidP="00360B5A">
      <w:pPr>
        <w:rPr>
          <w:b/>
          <w:color w:val="000000"/>
          <w:kern w:val="2"/>
          <w:sz w:val="20"/>
          <w:szCs w:val="28"/>
        </w:rPr>
      </w:pPr>
    </w:p>
    <w:p w:rsidR="00360B5A" w:rsidRDefault="00360B5A" w:rsidP="00360B5A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21.12.2021 г. № 12/10</w:t>
      </w:r>
      <w:r>
        <w:rPr>
          <w:spacing w:val="-2"/>
        </w:rPr>
        <w:t xml:space="preserve"> 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8E2DDE" w:rsidRDefault="008E2DDE" w:rsidP="008E2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2DDE" w:rsidRDefault="008E2DDE" w:rsidP="008E2DDE"/>
    <w:p w:rsidR="008E2DDE" w:rsidRDefault="008E2DDE" w:rsidP="008E2DDE">
      <w:pPr>
        <w:pStyle w:val="ConsPlusNormal"/>
        <w:spacing w:line="228" w:lineRule="auto"/>
        <w:jc w:val="both"/>
        <w:rPr>
          <w:i w:val="0"/>
          <w:iCs w:val="0"/>
        </w:rPr>
      </w:pPr>
      <w:r>
        <w:rPr>
          <w:i w:val="0"/>
          <w:iCs w:val="0"/>
        </w:rPr>
        <w:t>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2022 году</w:t>
      </w:r>
    </w:p>
    <w:p w:rsidR="008E2DDE" w:rsidRDefault="008E2DDE" w:rsidP="008E2DDE">
      <w:pPr>
        <w:rPr>
          <w:b/>
          <w:bCs/>
          <w:sz w:val="28"/>
          <w:szCs w:val="28"/>
        </w:rPr>
      </w:pPr>
    </w:p>
    <w:p w:rsidR="008E2DDE" w:rsidRDefault="008E2DDE" w:rsidP="008E2DDE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главы управы района Северное Измайлово города Москвы Дятленко Д.Д. </w:t>
      </w:r>
      <w:r>
        <w:rPr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16.12.2021 года № 101-К (вх. № 370/21 от 17.12.20</w:t>
      </w:r>
      <w:r w:rsidR="000371C9">
        <w:rPr>
          <w:color w:val="000000"/>
          <w:sz w:val="28"/>
          <w:szCs w:val="28"/>
        </w:rPr>
        <w:t>21)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8E2DDE" w:rsidRDefault="008E2DDE" w:rsidP="008E2D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стимулирования управы района Северное Измайлово города Москвы на проведение мероприятий </w:t>
      </w:r>
      <w:r>
        <w:rPr>
          <w:sz w:val="28"/>
          <w:szCs w:val="28"/>
          <w:lang w:eastAsia="en-US"/>
        </w:rPr>
        <w:t xml:space="preserve">по развитию района Северное Измайлово города Москвы в 2022 году </w:t>
      </w:r>
      <w:r>
        <w:rPr>
          <w:sz w:val="28"/>
          <w:szCs w:val="28"/>
        </w:rPr>
        <w:t>(приложение).</w:t>
      </w:r>
    </w:p>
    <w:p w:rsidR="008E2DDE" w:rsidRDefault="008E2DDE" w:rsidP="008E2DDE">
      <w:pPr>
        <w:numPr>
          <w:ilvl w:val="0"/>
          <w:numId w:val="10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8E2DDE" w:rsidRDefault="008E2DDE" w:rsidP="008E2DDE">
      <w:pPr>
        <w:numPr>
          <w:ilvl w:val="1"/>
          <w:numId w:val="11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 в порядке информации.</w:t>
      </w:r>
    </w:p>
    <w:p w:rsidR="008E2DDE" w:rsidRDefault="008E2DDE" w:rsidP="008E2DDE">
      <w:pPr>
        <w:numPr>
          <w:ilvl w:val="1"/>
          <w:numId w:val="11"/>
        </w:num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>
          <w:rPr>
            <w:rStyle w:val="a4"/>
            <w:b/>
            <w:lang w:val="en-US"/>
          </w:rPr>
          <w:t>www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sev</w:t>
        </w:r>
        <w:r>
          <w:rPr>
            <w:rStyle w:val="a4"/>
            <w:b/>
          </w:rPr>
          <w:t>-</w:t>
        </w:r>
        <w:r>
          <w:rPr>
            <w:rStyle w:val="a4"/>
            <w:b/>
            <w:lang w:val="en-US"/>
          </w:rPr>
          <w:t>izm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ru</w:t>
        </w:r>
      </w:hyperlink>
      <w:r>
        <w:rPr>
          <w:b/>
          <w:sz w:val="28"/>
          <w:szCs w:val="28"/>
        </w:rPr>
        <w:t>.</w:t>
      </w:r>
    </w:p>
    <w:p w:rsidR="008E2DDE" w:rsidRDefault="008E2DDE" w:rsidP="008E2DDE">
      <w:pPr>
        <w:numPr>
          <w:ilvl w:val="0"/>
          <w:numId w:val="11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8E2DDE" w:rsidRDefault="008E2DDE" w:rsidP="008E2DDE">
      <w:pPr>
        <w:numPr>
          <w:ilvl w:val="0"/>
          <w:numId w:val="11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главу </w:t>
      </w:r>
      <w:bookmarkStart w:id="0" w:name="_GoBack"/>
      <w:bookmarkEnd w:id="0"/>
      <w:r>
        <w:rPr>
          <w:sz w:val="28"/>
          <w:szCs w:val="28"/>
        </w:rPr>
        <w:t xml:space="preserve">муниципального округа Северное Измайлово </w:t>
      </w:r>
      <w:r>
        <w:rPr>
          <w:b/>
          <w:bCs/>
          <w:sz w:val="28"/>
          <w:szCs w:val="28"/>
        </w:rPr>
        <w:t>Сергеева А.И.</w:t>
      </w:r>
    </w:p>
    <w:p w:rsidR="008E2DDE" w:rsidRDefault="008E2DDE" w:rsidP="008E2DD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DDE" w:rsidRDefault="008E2DDE" w:rsidP="008E2DD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DDE" w:rsidRDefault="008E2DDE" w:rsidP="008E2DDE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8E2DDE" w:rsidRDefault="008E2DDE" w:rsidP="008E2DDE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Измайлово                                                                            А.И. Сергеев</w:t>
      </w:r>
    </w:p>
    <w:p w:rsidR="008E2DDE" w:rsidRDefault="008E2DDE" w:rsidP="008E2DDE">
      <w:pPr>
        <w:rPr>
          <w:sz w:val="28"/>
          <w:szCs w:val="28"/>
        </w:rPr>
        <w:sectPr w:rsidR="008E2DDE">
          <w:pgSz w:w="11906" w:h="16838"/>
          <w:pgMar w:top="851" w:right="567" w:bottom="567" w:left="1134" w:header="709" w:footer="709" w:gutter="0"/>
          <w:cols w:space="720"/>
        </w:sectPr>
      </w:pPr>
    </w:p>
    <w:p w:rsidR="008E2DDE" w:rsidRDefault="008E2DDE" w:rsidP="008E2DDE">
      <w:pPr>
        <w:ind w:left="9639"/>
      </w:pPr>
      <w:r>
        <w:lastRenderedPageBreak/>
        <w:t>Приложение к решению Совета депутатов</w:t>
      </w:r>
    </w:p>
    <w:p w:rsidR="008E2DDE" w:rsidRDefault="008E2DDE" w:rsidP="008E2DDE">
      <w:pPr>
        <w:ind w:left="9639"/>
      </w:pPr>
      <w:r>
        <w:t>муниципального округа Северное Измайлово</w:t>
      </w:r>
    </w:p>
    <w:p w:rsidR="008E2DDE" w:rsidRDefault="008E2DDE" w:rsidP="008E2DDE">
      <w:pPr>
        <w:ind w:left="9639"/>
      </w:pPr>
      <w:r>
        <w:t>от 21.12.202</w:t>
      </w:r>
      <w:r w:rsidR="000371C9">
        <w:t>1</w:t>
      </w:r>
      <w:r>
        <w:t xml:space="preserve"> года № 12/10</w:t>
      </w:r>
    </w:p>
    <w:p w:rsidR="008E2DDE" w:rsidRDefault="008E2DDE" w:rsidP="008E2DDE">
      <w:pPr>
        <w:jc w:val="center"/>
      </w:pPr>
    </w:p>
    <w:p w:rsidR="008E2DDE" w:rsidRDefault="008E2DDE" w:rsidP="008E2DDE">
      <w:pPr>
        <w:jc w:val="center"/>
      </w:pPr>
    </w:p>
    <w:p w:rsidR="008E2DDE" w:rsidRDefault="008E2DDE" w:rsidP="008E2DDE">
      <w:pPr>
        <w:jc w:val="center"/>
      </w:pPr>
    </w:p>
    <w:p w:rsidR="008E2DDE" w:rsidRDefault="008E2DDE" w:rsidP="008E2DDE">
      <w:pPr>
        <w:jc w:val="center"/>
        <w:rPr>
          <w:b/>
          <w:i/>
        </w:rPr>
      </w:pPr>
      <w:r>
        <w:rPr>
          <w:b/>
          <w:i/>
        </w:rPr>
        <w:t>Мероприятия по развитию района Северное Измайлово города Москвы в 2022 году</w:t>
      </w:r>
    </w:p>
    <w:p w:rsidR="008E2DDE" w:rsidRDefault="008E2DDE" w:rsidP="008E2DDE">
      <w:pPr>
        <w:jc w:val="center"/>
      </w:pPr>
      <w:r>
        <w:rPr>
          <w:b/>
          <w:i/>
        </w:rPr>
        <w:t xml:space="preserve"> </w:t>
      </w:r>
      <w:r>
        <w:rPr>
          <w:rStyle w:val="a3"/>
        </w:rPr>
        <w:t xml:space="preserve"> 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26"/>
        <w:gridCol w:w="2810"/>
        <w:gridCol w:w="25"/>
        <w:gridCol w:w="13"/>
        <w:gridCol w:w="4357"/>
        <w:gridCol w:w="24"/>
        <w:gridCol w:w="14"/>
        <w:gridCol w:w="1082"/>
        <w:gridCol w:w="38"/>
        <w:gridCol w:w="27"/>
        <w:gridCol w:w="1778"/>
        <w:gridCol w:w="142"/>
        <w:gridCol w:w="15"/>
        <w:gridCol w:w="23"/>
        <w:gridCol w:w="1237"/>
        <w:gridCol w:w="15"/>
        <w:gridCol w:w="23"/>
      </w:tblGrid>
      <w:tr w:rsidR="008E2DDE" w:rsidTr="008E2DDE">
        <w:trPr>
          <w:gridAfter w:val="2"/>
          <w:wAfter w:w="38" w:type="dxa"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Конкретные мероприятия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измерения</w:t>
            </w: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(шт., кв.м., п.м.)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(тыс.руб.)</w:t>
            </w:r>
          </w:p>
        </w:tc>
      </w:tr>
      <w:tr w:rsidR="008E2DDE" w:rsidTr="008E2DDE">
        <w:trPr>
          <w:gridAfter w:val="1"/>
          <w:wAfter w:w="23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4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обустройству, текущему и капитальному ремонту дворовых территорий</w:t>
            </w:r>
          </w:p>
        </w:tc>
      </w:tr>
      <w:tr w:rsidR="008E2DDE" w:rsidTr="008E2DD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3-я Парковая ул., д.</w:t>
            </w:r>
            <w:r>
              <w:rPr>
                <w:b/>
                <w:bCs/>
                <w:color w:val="000000"/>
                <w:lang w:val="en-US"/>
              </w:rPr>
              <w:t xml:space="preserve">63 </w:t>
            </w: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Обустройство (ремонт) детской, спортивной  площадок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мягких видов покрытия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2474,0</w:t>
            </w:r>
          </w:p>
        </w:tc>
      </w:tr>
      <w:tr w:rsidR="008E2DDE" w:rsidTr="008E2DDE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игрового оборудования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621,0</w:t>
            </w:r>
          </w:p>
        </w:tc>
      </w:tr>
      <w:tr w:rsidR="008E2DDE" w:rsidTr="008E2DDE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спортивного оборудования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3535,3</w:t>
            </w:r>
          </w:p>
        </w:tc>
      </w:tr>
      <w:tr w:rsidR="008E2DDE" w:rsidTr="008E2DDE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скамеек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239,45</w:t>
            </w:r>
          </w:p>
        </w:tc>
      </w:tr>
      <w:tr w:rsidR="008E2DDE" w:rsidTr="008E2DDE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урн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183,20</w:t>
            </w:r>
          </w:p>
        </w:tc>
      </w:tr>
      <w:tr w:rsidR="008E2DDE" w:rsidTr="008E2DDE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информационных стендов(табличек)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</w:t>
            </w:r>
          </w:p>
        </w:tc>
      </w:tr>
      <w:tr w:rsidR="008E2DDE" w:rsidTr="008E2DDE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Обустройство (ремонт) дороги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проезжей части (асфальто</w:t>
            </w:r>
            <w:r>
              <w:rPr>
                <w:bCs/>
                <w:i/>
                <w:color w:val="000000"/>
              </w:rPr>
              <w:t>-бетон)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1 485,00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1247,1</w:t>
            </w:r>
          </w:p>
        </w:tc>
      </w:tr>
      <w:tr w:rsidR="008E2DDE" w:rsidTr="008E2DDE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Обустройство (ремонт) тротуаров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тротуара (асфальто</w:t>
            </w:r>
            <w:r>
              <w:rPr>
                <w:bCs/>
                <w:i/>
                <w:color w:val="000000"/>
              </w:rPr>
              <w:t>-бетон)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1 615,00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1750,1</w:t>
            </w:r>
          </w:p>
        </w:tc>
      </w:tr>
      <w:tr w:rsidR="008E2DDE" w:rsidTr="008E2DDE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Установка (замена) элементов сопряжения поверхностей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садовый бортовой камень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496,9</w:t>
            </w:r>
          </w:p>
        </w:tc>
      </w:tr>
      <w:tr w:rsidR="008E2DDE" w:rsidTr="008E2DDE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дорожный бортовой камень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998,00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2044,0</w:t>
            </w:r>
          </w:p>
        </w:tc>
      </w:tr>
      <w:tr w:rsidR="008E2DDE" w:rsidTr="008E2DDE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газонов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2 439,00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472,9</w:t>
            </w:r>
          </w:p>
        </w:tc>
      </w:tr>
      <w:tr w:rsidR="008E2DDE" w:rsidTr="008E2DDE">
        <w:trPr>
          <w:gridAfter w:val="1"/>
          <w:wAfter w:w="23" w:type="dxa"/>
          <w:trHeight w:val="716"/>
        </w:trPr>
        <w:tc>
          <w:tcPr>
            <w:tcW w:w="1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right"/>
              <w:rPr>
                <w:b/>
                <w:bCs/>
                <w:color w:val="000000"/>
              </w:rPr>
            </w:pPr>
          </w:p>
          <w:p w:rsidR="008E2DDE" w:rsidRDefault="008E2DDE">
            <w:pPr>
              <w:jc w:val="right"/>
              <w:rPr>
                <w:b/>
                <w:bCs/>
                <w:color w:val="000000"/>
              </w:rPr>
            </w:pPr>
          </w:p>
          <w:p w:rsidR="008E2DDE" w:rsidRDefault="008E2D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объекту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13147,98</w:t>
            </w: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2DDE" w:rsidTr="008E2DDE">
        <w:trPr>
          <w:gridAfter w:val="2"/>
          <w:wAfter w:w="38" w:type="dxa"/>
          <w:trHeight w:val="4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Щелковское шоссе д. 26, к.3 </w:t>
            </w: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lastRenderedPageBreak/>
              <w:t>Обустройство (ремонт) детской площадки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Обустройство мягких видов покрытия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632,40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Установка игрового оборудования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3035,50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скамеек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239,20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урн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183,20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информационных стендов(табличек)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84,00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i/>
                <w:color w:val="000000"/>
              </w:rPr>
            </w:pPr>
            <w:bookmarkStart w:id="1" w:name="OLE_LINK18"/>
            <w:bookmarkStart w:id="2" w:name="OLE_LINK19"/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дороги</w:t>
            </w:r>
            <w:bookmarkEnd w:id="1"/>
            <w:bookmarkEnd w:id="2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проезжей части (асфальто</w:t>
            </w:r>
            <w:r>
              <w:rPr>
                <w:bCs/>
                <w:i/>
                <w:color w:val="000000"/>
              </w:rPr>
              <w:t>-бетон)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2 015,47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(ремонт, устройство)</w:t>
            </w:r>
            <w:r>
              <w:rPr>
                <w:b/>
                <w:bCs/>
                <w:color w:val="000000"/>
              </w:rPr>
              <w:t xml:space="preserve"> тротуаров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тротуара (асфальто</w:t>
            </w:r>
            <w:r>
              <w:rPr>
                <w:bCs/>
                <w:i/>
                <w:color w:val="000000"/>
              </w:rPr>
              <w:t>-бетон)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1678,22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Установка (замена) элементов сопряжения поверхностей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садовый бортовой камень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316,29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дорожный бортовой камень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2252,90</w:t>
            </w:r>
          </w:p>
        </w:tc>
      </w:tr>
      <w:tr w:rsidR="008E2DDE" w:rsidTr="008E2DDE">
        <w:trPr>
          <w:gridAfter w:val="2"/>
          <w:wAfter w:w="3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DDE" w:rsidRDefault="008E2DDE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газонов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грунта для обустройства газона, посев травы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366,60</w:t>
            </w:r>
          </w:p>
        </w:tc>
      </w:tr>
      <w:tr w:rsidR="008E2DDE" w:rsidTr="008E2DDE">
        <w:trPr>
          <w:gridAfter w:val="1"/>
          <w:wAfter w:w="23" w:type="dxa"/>
          <w:trHeight w:val="454"/>
        </w:trPr>
        <w:tc>
          <w:tcPr>
            <w:tcW w:w="1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объекту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10803,78</w:t>
            </w:r>
          </w:p>
        </w:tc>
      </w:tr>
      <w:tr w:rsidR="008E2DDE" w:rsidTr="008E2DDE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Щелковский проезд д. 2</w:t>
            </w:r>
          </w:p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bookmarkStart w:id="3" w:name="OLE_LINK34"/>
            <w:bookmarkStart w:id="4" w:name="OLE_LINK35"/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детской, спортивной площадок</w:t>
            </w:r>
            <w:bookmarkEnd w:id="3"/>
            <w:bookmarkEnd w:id="4"/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мягких видов покрытия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414,48</w:t>
            </w:r>
          </w:p>
        </w:tc>
      </w:tr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Установка игрового оборудования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bookmarkStart w:id="5" w:name="OLE_LINK15"/>
            <w:r>
              <w:rPr>
                <w:b/>
                <w:bCs/>
                <w:color w:val="000000"/>
              </w:rPr>
              <w:t>шт.</w:t>
            </w:r>
            <w:bookmarkEnd w:id="5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1339,50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спортивного оборудования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191,00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Установка скамеек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239,20</w:t>
            </w:r>
          </w:p>
        </w:tc>
      </w:tr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урн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183,20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9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информационных стендов(табличек)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84,00</w:t>
            </w:r>
          </w:p>
        </w:tc>
      </w:tr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дороги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проезжей части (асфальто</w:t>
            </w:r>
            <w:r>
              <w:rPr>
                <w:bCs/>
                <w:i/>
                <w:color w:val="000000"/>
              </w:rPr>
              <w:t>-бетон)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4 560,00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3829,40</w:t>
            </w:r>
          </w:p>
        </w:tc>
      </w:tr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тротуаров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тротуара (асфальто</w:t>
            </w:r>
            <w:r>
              <w:rPr>
                <w:bCs/>
                <w:i/>
                <w:color w:val="000000"/>
              </w:rPr>
              <w:t>-бетон)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422,39</w:t>
            </w:r>
          </w:p>
        </w:tc>
      </w:tr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  <w:bookmarkStart w:id="6" w:name="_Hlk469580950" w:colFirst="2" w:colLast="15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Установка (замена) элементов сопряжения поверхностей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садовый бортовой камень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32,83</w:t>
            </w:r>
          </w:p>
        </w:tc>
      </w:tr>
      <w:bookmarkEnd w:id="6"/>
      <w:tr w:rsidR="008E2DDE" w:rsidTr="008E2DD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дорожный бортовой камень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1712,70</w:t>
            </w:r>
          </w:p>
        </w:tc>
      </w:tr>
      <w:tr w:rsidR="008E2DDE" w:rsidTr="008E2DD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газонов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грунта для обустройства газона, посев травы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339,44</w:t>
            </w:r>
          </w:p>
        </w:tc>
      </w:tr>
      <w:tr w:rsidR="008E2DDE" w:rsidTr="008E2DDE">
        <w:trPr>
          <w:gridAfter w:val="1"/>
          <w:wAfter w:w="23" w:type="dxa"/>
          <w:trHeight w:val="764"/>
        </w:trPr>
        <w:tc>
          <w:tcPr>
            <w:tcW w:w="1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right"/>
              <w:rPr>
                <w:b/>
                <w:bCs/>
                <w:color w:val="000000"/>
              </w:rPr>
            </w:pPr>
          </w:p>
          <w:p w:rsidR="008E2DDE" w:rsidRDefault="008E2D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объекту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8788,14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Щелковский проезд д. 4</w:t>
            </w: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bookmarkStart w:id="7" w:name="OLE_LINK51"/>
            <w:bookmarkStart w:id="8" w:name="OLE_LINK52"/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 спортивной площадки</w:t>
            </w:r>
            <w:bookmarkEnd w:id="7"/>
            <w:bookmarkEnd w:id="8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мягких видов покрытия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1196,43</w:t>
            </w:r>
          </w:p>
        </w:tc>
      </w:tr>
      <w:tr w:rsidR="008E2DDE" w:rsidTr="008E2DDE">
        <w:trPr>
          <w:gridAfter w:val="2"/>
          <w:wAfter w:w="38" w:type="dxa"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игрового оборудования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742,30</w:t>
            </w:r>
          </w:p>
        </w:tc>
      </w:tr>
      <w:tr w:rsidR="008E2DDE" w:rsidTr="008E2DDE">
        <w:trPr>
          <w:gridAfter w:val="2"/>
          <w:wAfter w:w="38" w:type="dxa"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скамеек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239,20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урн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183,20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8E2DDE" w:rsidTr="008E2DDE">
        <w:trPr>
          <w:gridAfter w:val="2"/>
          <w:wAfter w:w="3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информационных стендов(табличек)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84,00</w:t>
            </w:r>
          </w:p>
        </w:tc>
      </w:tr>
      <w:tr w:rsidR="008E2DDE" w:rsidTr="008E2DDE">
        <w:trPr>
          <w:gridAfter w:val="2"/>
          <w:wAfter w:w="38" w:type="dxa"/>
          <w:trHeight w:val="6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дороги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bookmarkStart w:id="9" w:name="OLE_LINK60"/>
            <w:bookmarkStart w:id="10" w:name="OLE_LINK61"/>
            <w:bookmarkStart w:id="11" w:name="OLE_LINK62"/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проезжей части </w:t>
            </w:r>
            <w:r>
              <w:rPr>
                <w:bCs/>
                <w:i/>
                <w:color w:val="000000"/>
              </w:rPr>
              <w:t>(асфальто-бетон)</w:t>
            </w:r>
            <w:bookmarkEnd w:id="9"/>
            <w:bookmarkEnd w:id="10"/>
            <w:bookmarkEnd w:id="11"/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bookmarkStart w:id="12" w:name="OLE_LINK63"/>
            <w:r>
              <w:rPr>
                <w:b/>
                <w:bCs/>
                <w:color w:val="000000"/>
              </w:rPr>
              <w:t>кв.м.</w:t>
            </w:r>
            <w:bookmarkEnd w:id="12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335,91</w:t>
            </w:r>
          </w:p>
        </w:tc>
      </w:tr>
      <w:tr w:rsidR="008E2DDE" w:rsidTr="008E2DDE">
        <w:trPr>
          <w:gridAfter w:val="2"/>
          <w:wAfter w:w="38" w:type="dxa"/>
          <w:trHeight w:val="9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Обустройство (ремонт) тротуаров</w:t>
            </w:r>
          </w:p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тротуара (асфальто</w:t>
            </w:r>
            <w:r>
              <w:rPr>
                <w:bCs/>
                <w:i/>
                <w:color w:val="000000"/>
              </w:rPr>
              <w:t>-бето)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625,77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8E2DDE" w:rsidTr="008E2DDE">
        <w:trPr>
          <w:gridAfter w:val="2"/>
          <w:wAfter w:w="38" w:type="dxa"/>
          <w:trHeight w:val="6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Установка (замена) элементов сопряжения поверхностей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садовый бортовой камень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tabs>
                <w:tab w:val="left" w:pos="450"/>
                <w:tab w:val="center" w:pos="76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273,61</w:t>
            </w:r>
          </w:p>
        </w:tc>
      </w:tr>
      <w:tr w:rsidR="008E2DDE" w:rsidTr="008E2DDE">
        <w:trPr>
          <w:gridAfter w:val="2"/>
          <w:wAfter w:w="38" w:type="dxa"/>
          <w:trHeight w:val="6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дорожный бортовой камень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204,81</w:t>
            </w:r>
          </w:p>
        </w:tc>
      </w:tr>
      <w:tr w:rsidR="008E2DDE" w:rsidTr="008E2DDE">
        <w:trPr>
          <w:gridAfter w:val="2"/>
          <w:wAfter w:w="38" w:type="dxa"/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газонов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грунта для обустройства газона, посев травы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198,01</w:t>
            </w:r>
          </w:p>
        </w:tc>
      </w:tr>
      <w:tr w:rsidR="008E2DDE" w:rsidTr="008E2DDE">
        <w:trPr>
          <w:gridAfter w:val="1"/>
          <w:wAfter w:w="23" w:type="dxa"/>
          <w:trHeight w:val="454"/>
        </w:trPr>
        <w:tc>
          <w:tcPr>
            <w:tcW w:w="1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объекту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4083,24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Между 11-я Парковая ул., д.52; 13-я Парковая ул. д.35</w:t>
            </w:r>
          </w:p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 детской площадки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мягких видов покрытия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13961,04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игрового оборудования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9571,93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спортивного оборудования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6186,88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скамеек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239,20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урн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183,20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информационных стендов (табличек)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84,00</w:t>
            </w:r>
          </w:p>
        </w:tc>
      </w:tr>
      <w:tr w:rsidR="008E2DDE" w:rsidTr="008E2DDE">
        <w:trPr>
          <w:gridAfter w:val="2"/>
          <w:wAfter w:w="38" w:type="dxa"/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Обустройство (ремонт) дороги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r>
              <w:rPr>
                <w:bCs/>
                <w:i/>
                <w:color w:val="000000"/>
              </w:rPr>
              <w:t>(ремонт)</w:t>
            </w:r>
            <w:r>
              <w:rPr>
                <w:bCs/>
                <w:color w:val="000000"/>
              </w:rPr>
              <w:t xml:space="preserve"> твердого покрытия проезжей части (асфальто</w:t>
            </w:r>
            <w:r>
              <w:rPr>
                <w:bCs/>
                <w:i/>
                <w:color w:val="000000"/>
              </w:rPr>
              <w:t>-бетон)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713,81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(устройство)</w:t>
            </w:r>
            <w:r>
              <w:rPr>
                <w:b/>
                <w:bCs/>
                <w:color w:val="000000"/>
              </w:rPr>
              <w:t xml:space="preserve"> тротуаров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Замена (ремонт) твердого покрытия тротуара (асфальто-бетон)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tabs>
                <w:tab w:val="left" w:pos="450"/>
                <w:tab w:val="center" w:pos="76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2DDE" w:rsidTr="008E2DDE">
        <w:trPr>
          <w:gridAfter w:val="2"/>
          <w:wAfter w:w="38" w:type="dxa"/>
          <w:trHeight w:val="5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</w:rPr>
            </w:pPr>
          </w:p>
        </w:tc>
        <w:tc>
          <w:tcPr>
            <w:tcW w:w="1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195,55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Установка (замена) элементов сопряжения поверхностей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(замена) садовый бортовой камень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27,36</w:t>
            </w:r>
          </w:p>
        </w:tc>
      </w:tr>
      <w:tr w:rsidR="008E2DDE" w:rsidTr="008E2DDE">
        <w:trPr>
          <w:gridAfter w:val="2"/>
          <w:wAfter w:w="38" w:type="dxa"/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Установка (замена) дорожный бортовой </w:t>
            </w:r>
            <w:r>
              <w:rPr>
                <w:bCs/>
                <w:color w:val="000000"/>
              </w:rPr>
              <w:lastRenderedPageBreak/>
              <w:t>камень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573,47</w:t>
            </w:r>
          </w:p>
        </w:tc>
      </w:tr>
      <w:tr w:rsidR="008E2DDE" w:rsidTr="008E2DDE">
        <w:trPr>
          <w:gridAfter w:val="2"/>
          <w:wAfter w:w="38" w:type="dxa"/>
          <w:trHeight w:val="6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</w:t>
            </w:r>
            <w:r>
              <w:rPr>
                <w:b/>
                <w:bCs/>
                <w:i/>
                <w:color w:val="000000"/>
              </w:rPr>
              <w:t>(ремонт)</w:t>
            </w:r>
            <w:r>
              <w:rPr>
                <w:b/>
                <w:bCs/>
                <w:color w:val="000000"/>
              </w:rPr>
              <w:t xml:space="preserve"> газона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грунта для обустройства газона, посев травы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277,21</w:t>
            </w:r>
          </w:p>
        </w:tc>
      </w:tr>
      <w:tr w:rsidR="008E2DDE" w:rsidTr="008E2DDE">
        <w:trPr>
          <w:gridAfter w:val="1"/>
          <w:wAfter w:w="23" w:type="dxa"/>
          <w:trHeight w:val="454"/>
        </w:trPr>
        <w:tc>
          <w:tcPr>
            <w:tcW w:w="1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объекту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32013,66</w:t>
            </w:r>
          </w:p>
        </w:tc>
      </w:tr>
      <w:tr w:rsidR="008E2DDE" w:rsidTr="008E2DDE">
        <w:trPr>
          <w:gridAfter w:val="1"/>
          <w:wAfter w:w="23" w:type="dxa"/>
          <w:trHeight w:val="454"/>
        </w:trPr>
        <w:tc>
          <w:tcPr>
            <w:tcW w:w="1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ИТОГО по мероприятиям по благоустройству дворовых территорий, содержание которых осуществляют подведомственные префектуре Восточного административного округа города Москвы организации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DE" w:rsidRDefault="008E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68836,80</w:t>
            </w:r>
          </w:p>
        </w:tc>
      </w:tr>
    </w:tbl>
    <w:p w:rsidR="008E2DDE" w:rsidRDefault="008E2DDE" w:rsidP="008E2DDE">
      <w:pPr>
        <w:rPr>
          <w:sz w:val="2"/>
          <w:szCs w:val="2"/>
        </w:rPr>
      </w:pPr>
    </w:p>
    <w:p w:rsidR="00DE6BDB" w:rsidRDefault="00DE6BDB" w:rsidP="00C769DE">
      <w:pPr>
        <w:ind w:left="9639"/>
      </w:pPr>
    </w:p>
    <w:sectPr w:rsidR="00DE6BDB" w:rsidSect="003361FD">
      <w:pgSz w:w="16838" w:h="11906" w:orient="landscape"/>
      <w:pgMar w:top="426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8F" w:rsidRDefault="00F8638F">
      <w:r>
        <w:separator/>
      </w:r>
    </w:p>
  </w:endnote>
  <w:endnote w:type="continuationSeparator" w:id="0">
    <w:p w:rsidR="00F8638F" w:rsidRDefault="00F8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8F" w:rsidRDefault="00F8638F">
      <w:r>
        <w:separator/>
      </w:r>
    </w:p>
  </w:footnote>
  <w:footnote w:type="continuationSeparator" w:id="0">
    <w:p w:rsidR="00F8638F" w:rsidRDefault="00F8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AAC"/>
    <w:rsid w:val="000105B0"/>
    <w:rsid w:val="00011DC0"/>
    <w:rsid w:val="000148F4"/>
    <w:rsid w:val="00014EA7"/>
    <w:rsid w:val="000151A2"/>
    <w:rsid w:val="0001572D"/>
    <w:rsid w:val="000166BF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1C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706"/>
    <w:rsid w:val="00185F0E"/>
    <w:rsid w:val="001861B7"/>
    <w:rsid w:val="00187FAB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32C1"/>
    <w:rsid w:val="00334F73"/>
    <w:rsid w:val="00335213"/>
    <w:rsid w:val="003361FD"/>
    <w:rsid w:val="00336598"/>
    <w:rsid w:val="00336DC3"/>
    <w:rsid w:val="003428A2"/>
    <w:rsid w:val="00344DDA"/>
    <w:rsid w:val="0034512E"/>
    <w:rsid w:val="00345C2C"/>
    <w:rsid w:val="0034677E"/>
    <w:rsid w:val="00347636"/>
    <w:rsid w:val="00347654"/>
    <w:rsid w:val="00350E00"/>
    <w:rsid w:val="00351229"/>
    <w:rsid w:val="00351C6A"/>
    <w:rsid w:val="0035322D"/>
    <w:rsid w:val="00353BA3"/>
    <w:rsid w:val="00355DF5"/>
    <w:rsid w:val="003562B8"/>
    <w:rsid w:val="00357E5D"/>
    <w:rsid w:val="00360B5A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ED5"/>
    <w:rsid w:val="003B5F19"/>
    <w:rsid w:val="003B772A"/>
    <w:rsid w:val="003C18F7"/>
    <w:rsid w:val="003C2CFA"/>
    <w:rsid w:val="003C6054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7B87"/>
    <w:rsid w:val="003F0C8D"/>
    <w:rsid w:val="003F2C85"/>
    <w:rsid w:val="003F313E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182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59FE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B5"/>
    <w:rsid w:val="00722AEE"/>
    <w:rsid w:val="00722CEF"/>
    <w:rsid w:val="00723328"/>
    <w:rsid w:val="00725608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46A8"/>
    <w:rsid w:val="00786D10"/>
    <w:rsid w:val="00790EB0"/>
    <w:rsid w:val="007922FB"/>
    <w:rsid w:val="00792444"/>
    <w:rsid w:val="00792CE6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800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3135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2DDE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743D"/>
    <w:rsid w:val="00991684"/>
    <w:rsid w:val="00994B44"/>
    <w:rsid w:val="009953AD"/>
    <w:rsid w:val="00995892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3125"/>
    <w:rsid w:val="00A8332D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DA4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2EA5"/>
    <w:rsid w:val="00EE3442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382A"/>
    <w:rsid w:val="00F270AF"/>
    <w:rsid w:val="00F30BD6"/>
    <w:rsid w:val="00F30D58"/>
    <w:rsid w:val="00F3142A"/>
    <w:rsid w:val="00F31AA7"/>
    <w:rsid w:val="00F33B53"/>
    <w:rsid w:val="00F34A95"/>
    <w:rsid w:val="00F35F21"/>
    <w:rsid w:val="00F37C86"/>
    <w:rsid w:val="00F430C0"/>
    <w:rsid w:val="00F44EAE"/>
    <w:rsid w:val="00F45F9D"/>
    <w:rsid w:val="00F51B02"/>
    <w:rsid w:val="00F521A2"/>
    <w:rsid w:val="00F535A8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8F"/>
    <w:rsid w:val="00F8639B"/>
    <w:rsid w:val="00F86B3B"/>
    <w:rsid w:val="00F86C8B"/>
    <w:rsid w:val="00F91403"/>
    <w:rsid w:val="00F95492"/>
    <w:rsid w:val="00F967CA"/>
    <w:rsid w:val="00F96C40"/>
    <w:rsid w:val="00FA2B4C"/>
    <w:rsid w:val="00FA6F1A"/>
    <w:rsid w:val="00FA7D75"/>
    <w:rsid w:val="00FB0F54"/>
    <w:rsid w:val="00FB19C4"/>
    <w:rsid w:val="00FB1CDF"/>
    <w:rsid w:val="00FB27D2"/>
    <w:rsid w:val="00FB2A5A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1D6AA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uiPriority w:val="99"/>
    <w:semiHidden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27</cp:revision>
  <cp:lastPrinted>2021-12-20T06:48:00Z</cp:lastPrinted>
  <dcterms:created xsi:type="dcterms:W3CDTF">2016-09-09T07:02:00Z</dcterms:created>
  <dcterms:modified xsi:type="dcterms:W3CDTF">2021-12-20T06:48:00Z</dcterms:modified>
</cp:coreProperties>
</file>